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E59" w:rsidRDefault="00116E59" w:rsidP="00116E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en" w:eastAsia="ru-RU"/>
        </w:rPr>
      </w:pPr>
    </w:p>
    <w:p w:rsidR="00116E59" w:rsidRDefault="00116E59" w:rsidP="00116E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en" w:eastAsia="ru-RU"/>
        </w:rPr>
      </w:pPr>
      <w:r w:rsidRPr="0065299B">
        <w:rPr>
          <w:rFonts w:ascii="Times New Roman" w:hAnsi="Times New Roman" w:cs="Times New Roman"/>
          <w:noProof/>
          <w:sz w:val="28"/>
          <w:szCs w:val="28"/>
          <w:lang w:eastAsia="ru-RU"/>
        </w:rPr>
        <w:drawing>
          <wp:inline distT="0" distB="0" distL="0" distR="0" wp14:anchorId="0588632C" wp14:editId="5C5141DC">
            <wp:extent cx="2057400" cy="790575"/>
            <wp:effectExtent l="0" t="0" r="0" b="9525"/>
            <wp:docPr id="1" name="Рисунок 1" descr="Lo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0" cy="790575"/>
                    </a:xfrm>
                    <a:prstGeom prst="rect">
                      <a:avLst/>
                    </a:prstGeom>
                    <a:noFill/>
                    <a:ln>
                      <a:noFill/>
                    </a:ln>
                  </pic:spPr>
                </pic:pic>
              </a:graphicData>
            </a:graphic>
          </wp:inline>
        </w:drawing>
      </w:r>
    </w:p>
    <w:p w:rsidR="006D1185" w:rsidRDefault="006D1185" w:rsidP="00116E59">
      <w:pPr>
        <w:outlineLvl w:val="0"/>
        <w:rPr>
          <w:rFonts w:ascii="Times New Roman" w:eastAsia="Times New Roman" w:hAnsi="Times New Roman" w:cs="Times New Roman"/>
          <w:color w:val="212121"/>
          <w:sz w:val="28"/>
          <w:szCs w:val="28"/>
          <w:lang w:val="en" w:eastAsia="ru-RU"/>
        </w:rPr>
      </w:pPr>
    </w:p>
    <w:p w:rsidR="00116E59" w:rsidRPr="00116E59" w:rsidRDefault="0065299B" w:rsidP="00116E59">
      <w:pPr>
        <w:outlineLvl w:val="0"/>
        <w:rPr>
          <w:rFonts w:ascii="Times New Roman" w:hAnsi="Times New Roman" w:cs="Times New Roman"/>
          <w:b/>
          <w:bCs/>
          <w:sz w:val="36"/>
          <w:szCs w:val="36"/>
          <w:u w:val="single"/>
          <w:lang w:val="en-US"/>
        </w:rPr>
      </w:pPr>
      <w:bookmarkStart w:id="0" w:name="_GoBack"/>
      <w:bookmarkEnd w:id="0"/>
      <w:r>
        <w:rPr>
          <w:rFonts w:ascii="Times New Roman" w:eastAsia="Times New Roman" w:hAnsi="Times New Roman" w:cs="Times New Roman"/>
          <w:color w:val="212121"/>
          <w:sz w:val="28"/>
          <w:szCs w:val="28"/>
          <w:lang w:val="en" w:eastAsia="ru-RU"/>
        </w:rPr>
        <w:t xml:space="preserve"> </w:t>
      </w:r>
      <w:r w:rsidR="00116E59" w:rsidRPr="00116E59">
        <w:rPr>
          <w:rFonts w:ascii="Times New Roman" w:hAnsi="Times New Roman" w:cs="Times New Roman"/>
          <w:b/>
          <w:bCs/>
          <w:sz w:val="36"/>
          <w:szCs w:val="36"/>
          <w:u w:val="single"/>
          <w:lang w:val="en-US"/>
        </w:rPr>
        <w:t>Commercial offer of Uzbek Products to Foreign Buyer</w:t>
      </w:r>
    </w:p>
    <w:p w:rsidR="00116E59" w:rsidRPr="00116E59" w:rsidRDefault="00116E59" w:rsidP="00116E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en-US" w:eastAsia="ru-RU"/>
        </w:rPr>
      </w:pPr>
    </w:p>
    <w:p w:rsidR="00116E59" w:rsidRDefault="00116E59" w:rsidP="00116E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en" w:eastAsia="ru-RU"/>
        </w:rPr>
      </w:pPr>
    </w:p>
    <w:p w:rsidR="00116E59" w:rsidRPr="00116E59" w:rsidRDefault="00116E59" w:rsidP="00116E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en" w:eastAsia="ru-RU"/>
        </w:rPr>
      </w:pPr>
      <w:r w:rsidRPr="00116E59">
        <w:rPr>
          <w:rFonts w:ascii="Times New Roman" w:eastAsia="Times New Roman" w:hAnsi="Times New Roman" w:cs="Times New Roman"/>
          <w:color w:val="212121"/>
          <w:sz w:val="28"/>
          <w:szCs w:val="28"/>
          <w:lang w:val="en" w:eastAsia="ru-RU"/>
        </w:rPr>
        <w:t xml:space="preserve">Dear </w:t>
      </w:r>
      <w:r w:rsidR="0065299B" w:rsidRPr="00116E59">
        <w:rPr>
          <w:rFonts w:ascii="Times New Roman" w:eastAsia="Times New Roman" w:hAnsi="Times New Roman" w:cs="Times New Roman"/>
          <w:color w:val="212121"/>
          <w:sz w:val="28"/>
          <w:szCs w:val="28"/>
          <w:lang w:val="en" w:eastAsia="ru-RU"/>
        </w:rPr>
        <w:t>Sirs,</w:t>
      </w:r>
      <w:r w:rsidRPr="00116E59">
        <w:rPr>
          <w:rFonts w:ascii="Times New Roman" w:eastAsia="Times New Roman" w:hAnsi="Times New Roman" w:cs="Times New Roman"/>
          <w:color w:val="212121"/>
          <w:sz w:val="28"/>
          <w:szCs w:val="28"/>
          <w:lang w:val="en" w:eastAsia="ru-RU"/>
        </w:rPr>
        <w:t xml:space="preserve"> </w:t>
      </w:r>
      <w:r>
        <w:rPr>
          <w:rFonts w:ascii="Times New Roman" w:eastAsia="Times New Roman" w:hAnsi="Times New Roman" w:cs="Times New Roman"/>
          <w:color w:val="212121"/>
          <w:sz w:val="28"/>
          <w:szCs w:val="28"/>
          <w:lang w:val="en" w:eastAsia="ru-RU"/>
        </w:rPr>
        <w:t xml:space="preserve">                                                                                        </w:t>
      </w:r>
      <w:r w:rsidRPr="00116E59">
        <w:rPr>
          <w:rFonts w:ascii="Times New Roman" w:eastAsia="Times New Roman" w:hAnsi="Times New Roman" w:cs="Times New Roman"/>
          <w:color w:val="212121"/>
          <w:sz w:val="28"/>
          <w:szCs w:val="28"/>
          <w:lang w:val="en" w:eastAsia="ru-RU"/>
        </w:rPr>
        <w:t>№TP - 032</w:t>
      </w:r>
    </w:p>
    <w:p w:rsidR="00116E59" w:rsidRPr="00116E59" w:rsidRDefault="00116E59" w:rsidP="00116E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en" w:eastAsia="ru-RU"/>
        </w:rPr>
      </w:pPr>
    </w:p>
    <w:p w:rsidR="00116E59" w:rsidRPr="00116E59" w:rsidRDefault="00116E59" w:rsidP="00116E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en" w:eastAsia="ru-RU"/>
        </w:rPr>
      </w:pPr>
      <w:r w:rsidRPr="00116E59">
        <w:rPr>
          <w:rFonts w:ascii="Times New Roman" w:eastAsia="Times New Roman" w:hAnsi="Times New Roman" w:cs="Times New Roman"/>
          <w:color w:val="212121"/>
          <w:sz w:val="28"/>
          <w:szCs w:val="28"/>
          <w:lang w:val="en" w:eastAsia="ru-RU"/>
        </w:rPr>
        <w:t>We offer quo</w:t>
      </w:r>
      <w:r w:rsidR="0065299B">
        <w:rPr>
          <w:rFonts w:ascii="Times New Roman" w:eastAsia="Times New Roman" w:hAnsi="Times New Roman" w:cs="Times New Roman"/>
          <w:color w:val="212121"/>
          <w:sz w:val="28"/>
          <w:szCs w:val="28"/>
          <w:lang w:val="en" w:eastAsia="ru-RU"/>
        </w:rPr>
        <w:t xml:space="preserve">tation of the Uzbek Company LTD </w:t>
      </w:r>
      <w:r w:rsidRPr="00116E59">
        <w:rPr>
          <w:rFonts w:ascii="Times New Roman" w:eastAsia="Times New Roman" w:hAnsi="Times New Roman" w:cs="Times New Roman"/>
          <w:color w:val="212121"/>
          <w:sz w:val="28"/>
          <w:szCs w:val="28"/>
          <w:lang w:val="en" w:eastAsia="ru-RU"/>
        </w:rPr>
        <w:t>"DONMAHSULOTPLAST".</w:t>
      </w:r>
    </w:p>
    <w:p w:rsidR="00116E59" w:rsidRPr="00116E59" w:rsidRDefault="00116E59" w:rsidP="00116E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en" w:eastAsia="ru-RU"/>
        </w:rPr>
      </w:pPr>
    </w:p>
    <w:p w:rsidR="00116E59" w:rsidRPr="0065299B" w:rsidRDefault="00116E59" w:rsidP="00116E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sz w:val="28"/>
          <w:szCs w:val="28"/>
          <w:lang w:val="en" w:eastAsia="ru-RU"/>
        </w:rPr>
      </w:pPr>
      <w:r w:rsidRPr="0065299B">
        <w:rPr>
          <w:rFonts w:ascii="Times New Roman" w:eastAsia="Times New Roman" w:hAnsi="Times New Roman" w:cs="Times New Roman"/>
          <w:b/>
          <w:color w:val="212121"/>
          <w:sz w:val="28"/>
          <w:szCs w:val="28"/>
          <w:lang w:val="en" w:eastAsia="ru-RU"/>
        </w:rPr>
        <w:t>Information about the company:</w:t>
      </w:r>
    </w:p>
    <w:p w:rsidR="00116E59" w:rsidRDefault="00116E59" w:rsidP="00116E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en" w:eastAsia="ru-RU"/>
        </w:rPr>
      </w:pPr>
    </w:p>
    <w:p w:rsidR="00116E59" w:rsidRPr="00116E59" w:rsidRDefault="00116E59" w:rsidP="00116E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en" w:eastAsia="ru-RU"/>
        </w:rPr>
      </w:pPr>
      <w:r w:rsidRPr="00116E59">
        <w:rPr>
          <w:rFonts w:ascii="Times New Roman" w:eastAsia="Times New Roman" w:hAnsi="Times New Roman" w:cs="Times New Roman"/>
          <w:color w:val="212121"/>
          <w:sz w:val="28"/>
          <w:szCs w:val="28"/>
          <w:lang w:val="en" w:eastAsia="ru-RU"/>
        </w:rPr>
        <w:t>"DONMAHSULOTPLAST" The Company was founded in 2010. The company specializes in the production of container packing from polypropylene. The main activity of the company is the production of polypropylene bags for flour and a variety of bulk products.</w:t>
      </w:r>
    </w:p>
    <w:p w:rsidR="00116E59" w:rsidRPr="00116E59" w:rsidRDefault="00116E59" w:rsidP="00116E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en" w:eastAsia="ru-RU"/>
        </w:rPr>
      </w:pPr>
    </w:p>
    <w:p w:rsidR="00116E59" w:rsidRPr="0065299B" w:rsidRDefault="00116E59" w:rsidP="00116E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sz w:val="28"/>
          <w:szCs w:val="28"/>
          <w:lang w:val="en" w:eastAsia="ru-RU"/>
        </w:rPr>
      </w:pPr>
      <w:r w:rsidRPr="0065299B">
        <w:rPr>
          <w:rFonts w:ascii="Times New Roman" w:eastAsia="Times New Roman" w:hAnsi="Times New Roman" w:cs="Times New Roman"/>
          <w:b/>
          <w:color w:val="212121"/>
          <w:sz w:val="28"/>
          <w:szCs w:val="28"/>
          <w:lang w:val="en" w:eastAsia="ru-RU"/>
        </w:rPr>
        <w:t>List of products:</w:t>
      </w:r>
    </w:p>
    <w:p w:rsidR="00116E59" w:rsidRPr="00116E59" w:rsidRDefault="00116E59" w:rsidP="00116E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en" w:eastAsia="ru-RU"/>
        </w:rPr>
      </w:pPr>
    </w:p>
    <w:p w:rsidR="00116E59" w:rsidRPr="00116E59" w:rsidRDefault="00116E59" w:rsidP="00116E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en" w:eastAsia="ru-RU"/>
        </w:rPr>
      </w:pPr>
      <w:r w:rsidRPr="00116E59">
        <w:rPr>
          <w:rFonts w:ascii="Times New Roman" w:eastAsia="Times New Roman" w:hAnsi="Times New Roman" w:cs="Times New Roman"/>
          <w:color w:val="212121"/>
          <w:sz w:val="28"/>
          <w:szCs w:val="28"/>
          <w:lang w:val="en" w:eastAsia="ru-RU"/>
        </w:rPr>
        <w:t>Bags uncoated</w:t>
      </w:r>
    </w:p>
    <w:p w:rsidR="00116E59" w:rsidRPr="00116E59" w:rsidRDefault="00116E59" w:rsidP="00116E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en-US" w:eastAsia="ru-RU"/>
        </w:rPr>
      </w:pPr>
      <w:r w:rsidRPr="00116E59">
        <w:rPr>
          <w:rFonts w:ascii="Times New Roman" w:eastAsia="Times New Roman" w:hAnsi="Times New Roman" w:cs="Times New Roman"/>
          <w:color w:val="212121"/>
          <w:sz w:val="28"/>
          <w:szCs w:val="28"/>
          <w:lang w:val="en" w:eastAsia="ru-RU"/>
        </w:rPr>
        <w:t>Polypropylene yarns</w:t>
      </w:r>
    </w:p>
    <w:p w:rsidR="00116E59" w:rsidRDefault="00116E59" w:rsidP="00116E59">
      <w:pPr>
        <w:pStyle w:val="HTML"/>
        <w:shd w:val="clear" w:color="auto" w:fill="FFFFFF"/>
        <w:rPr>
          <w:rFonts w:ascii="Times New Roman" w:hAnsi="Times New Roman" w:cs="Times New Roman"/>
          <w:color w:val="212121"/>
          <w:sz w:val="28"/>
          <w:szCs w:val="28"/>
          <w:lang w:val="en"/>
        </w:rPr>
      </w:pPr>
    </w:p>
    <w:p w:rsidR="00116E59" w:rsidRPr="0065299B" w:rsidRDefault="00116E59" w:rsidP="00116E59">
      <w:pPr>
        <w:pStyle w:val="HTML"/>
        <w:shd w:val="clear" w:color="auto" w:fill="FFFFFF"/>
        <w:rPr>
          <w:rFonts w:ascii="Times New Roman" w:hAnsi="Times New Roman" w:cs="Times New Roman"/>
          <w:b/>
          <w:color w:val="212121"/>
          <w:sz w:val="28"/>
          <w:szCs w:val="28"/>
          <w:lang w:val="en"/>
        </w:rPr>
      </w:pPr>
      <w:r w:rsidRPr="0065299B">
        <w:rPr>
          <w:rFonts w:ascii="Times New Roman" w:hAnsi="Times New Roman" w:cs="Times New Roman"/>
          <w:b/>
          <w:color w:val="212121"/>
          <w:sz w:val="28"/>
          <w:szCs w:val="28"/>
          <w:lang w:val="en"/>
        </w:rPr>
        <w:t>Benefits:</w:t>
      </w:r>
    </w:p>
    <w:p w:rsidR="00116E59" w:rsidRPr="00116E59" w:rsidRDefault="00116E59" w:rsidP="00116E59">
      <w:pPr>
        <w:pStyle w:val="HTML"/>
        <w:shd w:val="clear" w:color="auto" w:fill="FFFFFF"/>
        <w:rPr>
          <w:rFonts w:ascii="Times New Roman" w:hAnsi="Times New Roman" w:cs="Times New Roman"/>
          <w:color w:val="212121"/>
          <w:sz w:val="28"/>
          <w:szCs w:val="28"/>
          <w:lang w:val="en"/>
        </w:rPr>
      </w:pPr>
    </w:p>
    <w:p w:rsidR="00116E59" w:rsidRPr="00116E59" w:rsidRDefault="00116E59" w:rsidP="00116E59">
      <w:pPr>
        <w:pStyle w:val="HTML"/>
        <w:shd w:val="clear" w:color="auto" w:fill="FFFFFF"/>
        <w:rPr>
          <w:rFonts w:ascii="Times New Roman" w:hAnsi="Times New Roman" w:cs="Times New Roman"/>
          <w:color w:val="212121"/>
          <w:sz w:val="28"/>
          <w:szCs w:val="28"/>
          <w:lang w:val="en"/>
        </w:rPr>
      </w:pPr>
      <w:r w:rsidRPr="00116E59">
        <w:rPr>
          <w:rFonts w:ascii="Times New Roman" w:hAnsi="Times New Roman" w:cs="Times New Roman"/>
          <w:color w:val="212121"/>
          <w:sz w:val="28"/>
          <w:szCs w:val="28"/>
          <w:lang w:val="en"/>
        </w:rPr>
        <w:t>«FOR DAH» (Taiwan) supplied equipment companies, which meets the latest technological requirements for the production of polypropylene bags.</w:t>
      </w:r>
    </w:p>
    <w:p w:rsidR="00116E59" w:rsidRPr="00116E59" w:rsidRDefault="00116E59" w:rsidP="00116E59">
      <w:pPr>
        <w:pStyle w:val="HTML"/>
        <w:shd w:val="clear" w:color="auto" w:fill="FFFFFF"/>
        <w:rPr>
          <w:rFonts w:ascii="Times New Roman" w:hAnsi="Times New Roman" w:cs="Times New Roman"/>
          <w:color w:val="212121"/>
          <w:sz w:val="28"/>
          <w:szCs w:val="28"/>
          <w:lang w:val="en"/>
        </w:rPr>
      </w:pPr>
    </w:p>
    <w:p w:rsidR="00116E59" w:rsidRPr="00116E59" w:rsidRDefault="00116E59" w:rsidP="00116E59">
      <w:pPr>
        <w:pStyle w:val="HTML"/>
        <w:shd w:val="clear" w:color="auto" w:fill="FFFFFF"/>
        <w:rPr>
          <w:rFonts w:ascii="Times New Roman" w:hAnsi="Times New Roman" w:cs="Times New Roman"/>
          <w:color w:val="212121"/>
          <w:sz w:val="28"/>
          <w:szCs w:val="28"/>
          <w:lang w:val="en"/>
        </w:rPr>
      </w:pPr>
      <w:r w:rsidRPr="0065299B">
        <w:rPr>
          <w:rFonts w:ascii="Times New Roman" w:hAnsi="Times New Roman" w:cs="Times New Roman"/>
          <w:b/>
          <w:color w:val="212121"/>
          <w:sz w:val="28"/>
          <w:szCs w:val="28"/>
          <w:lang w:val="en"/>
        </w:rPr>
        <w:t>Terms of delivery:</w:t>
      </w:r>
      <w:r w:rsidRPr="00116E59">
        <w:rPr>
          <w:rFonts w:ascii="Times New Roman" w:hAnsi="Times New Roman" w:cs="Times New Roman"/>
          <w:color w:val="212121"/>
          <w:sz w:val="28"/>
          <w:szCs w:val="28"/>
          <w:lang w:val="en"/>
        </w:rPr>
        <w:t xml:space="preserve"> FCA Tashkent</w:t>
      </w:r>
    </w:p>
    <w:p w:rsidR="00116E59" w:rsidRPr="00116E59" w:rsidRDefault="00116E59" w:rsidP="00116E59">
      <w:pPr>
        <w:pStyle w:val="HTML"/>
        <w:shd w:val="clear" w:color="auto" w:fill="FFFFFF"/>
        <w:rPr>
          <w:rFonts w:ascii="Times New Roman" w:hAnsi="Times New Roman" w:cs="Times New Roman"/>
          <w:color w:val="212121"/>
          <w:sz w:val="28"/>
          <w:szCs w:val="28"/>
          <w:lang w:val="en"/>
        </w:rPr>
      </w:pPr>
    </w:p>
    <w:p w:rsidR="00116E59" w:rsidRPr="00116E59" w:rsidRDefault="00116E59" w:rsidP="00116E59">
      <w:pPr>
        <w:pStyle w:val="HTML"/>
        <w:shd w:val="clear" w:color="auto" w:fill="FFFFFF"/>
        <w:rPr>
          <w:rFonts w:ascii="Times New Roman" w:hAnsi="Times New Roman" w:cs="Times New Roman"/>
          <w:color w:val="212121"/>
          <w:sz w:val="28"/>
          <w:szCs w:val="28"/>
          <w:lang w:val="en"/>
        </w:rPr>
      </w:pPr>
      <w:r w:rsidRPr="00116E59">
        <w:rPr>
          <w:rFonts w:ascii="Times New Roman" w:hAnsi="Times New Roman" w:cs="Times New Roman"/>
          <w:color w:val="212121"/>
          <w:sz w:val="28"/>
          <w:szCs w:val="28"/>
          <w:lang w:val="en"/>
        </w:rPr>
        <w:t>If you are interested, we are happy to provide additional information in accordance with your request.</w:t>
      </w:r>
    </w:p>
    <w:p w:rsidR="00116E59" w:rsidRDefault="00116E59" w:rsidP="00116E59">
      <w:pPr>
        <w:pStyle w:val="HTML"/>
        <w:shd w:val="clear" w:color="auto" w:fill="FFFFFF"/>
        <w:rPr>
          <w:rFonts w:ascii="Times New Roman" w:hAnsi="Times New Roman" w:cs="Times New Roman"/>
          <w:color w:val="212121"/>
          <w:sz w:val="28"/>
          <w:szCs w:val="28"/>
          <w:lang w:val="en"/>
        </w:rPr>
      </w:pPr>
    </w:p>
    <w:p w:rsidR="00116E59" w:rsidRPr="00116E59" w:rsidRDefault="00116E59" w:rsidP="00116E59">
      <w:pPr>
        <w:pStyle w:val="HTML"/>
        <w:shd w:val="clear" w:color="auto" w:fill="FFFFFF"/>
        <w:rPr>
          <w:rFonts w:ascii="Times New Roman" w:hAnsi="Times New Roman" w:cs="Times New Roman"/>
          <w:color w:val="212121"/>
          <w:sz w:val="28"/>
          <w:szCs w:val="28"/>
          <w:lang w:val="en"/>
        </w:rPr>
      </w:pPr>
      <w:r w:rsidRPr="00116E59">
        <w:rPr>
          <w:rFonts w:ascii="Times New Roman" w:hAnsi="Times New Roman" w:cs="Times New Roman"/>
          <w:color w:val="212121"/>
          <w:sz w:val="28"/>
          <w:szCs w:val="28"/>
          <w:lang w:val="en"/>
        </w:rPr>
        <w:t>E-mail: export@chamber.uz</w:t>
      </w:r>
    </w:p>
    <w:p w:rsidR="00116E59" w:rsidRDefault="00116E59" w:rsidP="00116E59">
      <w:pPr>
        <w:pStyle w:val="HTML"/>
        <w:shd w:val="clear" w:color="auto" w:fill="FFFFFF"/>
        <w:rPr>
          <w:rFonts w:ascii="Times New Roman" w:hAnsi="Times New Roman" w:cs="Times New Roman"/>
          <w:color w:val="212121"/>
          <w:sz w:val="28"/>
          <w:szCs w:val="28"/>
          <w:lang w:val="en"/>
        </w:rPr>
      </w:pPr>
    </w:p>
    <w:p w:rsidR="00116E59" w:rsidRPr="00116E59" w:rsidRDefault="00116E59" w:rsidP="00116E59">
      <w:pPr>
        <w:pStyle w:val="HTML"/>
        <w:shd w:val="clear" w:color="auto" w:fill="FFFFFF"/>
        <w:rPr>
          <w:rFonts w:ascii="Times New Roman" w:hAnsi="Times New Roman" w:cs="Times New Roman"/>
          <w:color w:val="212121"/>
          <w:sz w:val="28"/>
          <w:szCs w:val="28"/>
          <w:lang w:val="en"/>
        </w:rPr>
      </w:pPr>
      <w:r w:rsidRPr="00116E59">
        <w:rPr>
          <w:rFonts w:ascii="Times New Roman" w:hAnsi="Times New Roman" w:cs="Times New Roman"/>
          <w:color w:val="212121"/>
          <w:sz w:val="28"/>
          <w:szCs w:val="28"/>
          <w:lang w:val="en"/>
        </w:rPr>
        <w:t>Website: www.chamber.uz</w:t>
      </w:r>
    </w:p>
    <w:p w:rsidR="00116E59" w:rsidRPr="00116E59" w:rsidRDefault="00116E59" w:rsidP="00116E59">
      <w:pPr>
        <w:pStyle w:val="HTML"/>
        <w:shd w:val="clear" w:color="auto" w:fill="FFFFFF"/>
        <w:rPr>
          <w:rFonts w:ascii="Times New Roman" w:hAnsi="Times New Roman" w:cs="Times New Roman"/>
          <w:color w:val="212121"/>
          <w:sz w:val="28"/>
          <w:szCs w:val="28"/>
          <w:lang w:val="en"/>
        </w:rPr>
      </w:pPr>
    </w:p>
    <w:p w:rsidR="00116E59" w:rsidRPr="00116E59" w:rsidRDefault="00116E59" w:rsidP="00116E59">
      <w:pPr>
        <w:pStyle w:val="HTML"/>
        <w:shd w:val="clear" w:color="auto" w:fill="FFFFFF"/>
        <w:rPr>
          <w:rFonts w:ascii="Times New Roman" w:hAnsi="Times New Roman" w:cs="Times New Roman"/>
          <w:color w:val="212121"/>
          <w:sz w:val="28"/>
          <w:szCs w:val="28"/>
          <w:lang w:val="en"/>
        </w:rPr>
      </w:pPr>
      <w:r w:rsidRPr="00116E59">
        <w:rPr>
          <w:rFonts w:ascii="Times New Roman" w:hAnsi="Times New Roman" w:cs="Times New Roman"/>
          <w:color w:val="212121"/>
          <w:sz w:val="28"/>
          <w:szCs w:val="28"/>
          <w:lang w:val="en"/>
        </w:rPr>
        <w:t>Export Promotion Department.</w:t>
      </w:r>
    </w:p>
    <w:p w:rsidR="00116E59" w:rsidRPr="00116E59" w:rsidRDefault="00116E59" w:rsidP="00116E59">
      <w:pPr>
        <w:pStyle w:val="HTML"/>
        <w:shd w:val="clear" w:color="auto" w:fill="FFFFFF"/>
        <w:rPr>
          <w:rFonts w:ascii="Times New Roman" w:hAnsi="Times New Roman" w:cs="Times New Roman"/>
          <w:color w:val="212121"/>
          <w:sz w:val="28"/>
          <w:szCs w:val="28"/>
          <w:lang w:val="en-US"/>
        </w:rPr>
      </w:pPr>
      <w:r w:rsidRPr="00116E59">
        <w:rPr>
          <w:rFonts w:ascii="Times New Roman" w:hAnsi="Times New Roman" w:cs="Times New Roman"/>
          <w:color w:val="212121"/>
          <w:sz w:val="28"/>
          <w:szCs w:val="28"/>
          <w:lang w:val="en"/>
        </w:rPr>
        <w:t>Chamber of Commerce of the Republic of Uzbekistan.</w:t>
      </w:r>
    </w:p>
    <w:p w:rsidR="00D80E02" w:rsidRPr="00116E59" w:rsidRDefault="00D80E02">
      <w:pPr>
        <w:rPr>
          <w:rFonts w:ascii="Times New Roman" w:hAnsi="Times New Roman" w:cs="Times New Roman"/>
          <w:sz w:val="28"/>
          <w:szCs w:val="28"/>
          <w:lang w:val="en-US"/>
        </w:rPr>
      </w:pPr>
    </w:p>
    <w:sectPr w:rsidR="00D80E02" w:rsidRPr="00116E5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1D1" w:rsidRDefault="00BB11D1" w:rsidP="00116E59">
      <w:pPr>
        <w:spacing w:after="0" w:line="240" w:lineRule="auto"/>
      </w:pPr>
      <w:r>
        <w:separator/>
      </w:r>
    </w:p>
  </w:endnote>
  <w:endnote w:type="continuationSeparator" w:id="0">
    <w:p w:rsidR="00BB11D1" w:rsidRDefault="00BB11D1" w:rsidP="00116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1D1" w:rsidRDefault="00BB11D1" w:rsidP="00116E59">
      <w:pPr>
        <w:spacing w:after="0" w:line="240" w:lineRule="auto"/>
      </w:pPr>
      <w:r>
        <w:separator/>
      </w:r>
    </w:p>
  </w:footnote>
  <w:footnote w:type="continuationSeparator" w:id="0">
    <w:p w:rsidR="00BB11D1" w:rsidRDefault="00BB11D1" w:rsidP="00116E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E59"/>
    <w:rsid w:val="000A51F5"/>
    <w:rsid w:val="00116E59"/>
    <w:rsid w:val="0065299B"/>
    <w:rsid w:val="006D1185"/>
    <w:rsid w:val="00811E20"/>
    <w:rsid w:val="00BB11D1"/>
    <w:rsid w:val="00D80E02"/>
    <w:rsid w:val="00E14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116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16E59"/>
    <w:rPr>
      <w:rFonts w:ascii="Courier New" w:eastAsia="Times New Roman" w:hAnsi="Courier New" w:cs="Courier New"/>
      <w:sz w:val="20"/>
      <w:szCs w:val="20"/>
      <w:lang w:eastAsia="ru-RU"/>
    </w:rPr>
  </w:style>
  <w:style w:type="paragraph" w:styleId="a3">
    <w:name w:val="header"/>
    <w:basedOn w:val="a"/>
    <w:link w:val="a4"/>
    <w:uiPriority w:val="99"/>
    <w:unhideWhenUsed/>
    <w:rsid w:val="00116E5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16E59"/>
  </w:style>
  <w:style w:type="paragraph" w:styleId="a5">
    <w:name w:val="footer"/>
    <w:basedOn w:val="a"/>
    <w:link w:val="a6"/>
    <w:uiPriority w:val="99"/>
    <w:unhideWhenUsed/>
    <w:rsid w:val="00116E5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16E59"/>
  </w:style>
  <w:style w:type="paragraph" w:styleId="a7">
    <w:name w:val="Balloon Text"/>
    <w:basedOn w:val="a"/>
    <w:link w:val="a8"/>
    <w:uiPriority w:val="99"/>
    <w:semiHidden/>
    <w:unhideWhenUsed/>
    <w:rsid w:val="0065299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529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116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16E59"/>
    <w:rPr>
      <w:rFonts w:ascii="Courier New" w:eastAsia="Times New Roman" w:hAnsi="Courier New" w:cs="Courier New"/>
      <w:sz w:val="20"/>
      <w:szCs w:val="20"/>
      <w:lang w:eastAsia="ru-RU"/>
    </w:rPr>
  </w:style>
  <w:style w:type="paragraph" w:styleId="a3">
    <w:name w:val="header"/>
    <w:basedOn w:val="a"/>
    <w:link w:val="a4"/>
    <w:uiPriority w:val="99"/>
    <w:unhideWhenUsed/>
    <w:rsid w:val="00116E5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16E59"/>
  </w:style>
  <w:style w:type="paragraph" w:styleId="a5">
    <w:name w:val="footer"/>
    <w:basedOn w:val="a"/>
    <w:link w:val="a6"/>
    <w:uiPriority w:val="99"/>
    <w:unhideWhenUsed/>
    <w:rsid w:val="00116E5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16E59"/>
  </w:style>
  <w:style w:type="paragraph" w:styleId="a7">
    <w:name w:val="Balloon Text"/>
    <w:basedOn w:val="a"/>
    <w:link w:val="a8"/>
    <w:uiPriority w:val="99"/>
    <w:semiHidden/>
    <w:unhideWhenUsed/>
    <w:rsid w:val="0065299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529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392330">
      <w:bodyDiv w:val="1"/>
      <w:marLeft w:val="0"/>
      <w:marRight w:val="0"/>
      <w:marTop w:val="0"/>
      <w:marBottom w:val="0"/>
      <w:divBdr>
        <w:top w:val="none" w:sz="0" w:space="0" w:color="auto"/>
        <w:left w:val="none" w:sz="0" w:space="0" w:color="auto"/>
        <w:bottom w:val="none" w:sz="0" w:space="0" w:color="auto"/>
        <w:right w:val="none" w:sz="0" w:space="0" w:color="auto"/>
      </w:divBdr>
    </w:div>
    <w:div w:id="78369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846</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Ahmedova Kamola</dc:creator>
  <cp:lastModifiedBy>Mirzoid</cp:lastModifiedBy>
  <cp:revision>3</cp:revision>
  <dcterms:created xsi:type="dcterms:W3CDTF">2016-06-21T07:11:00Z</dcterms:created>
  <dcterms:modified xsi:type="dcterms:W3CDTF">2016-06-21T07:22:00Z</dcterms:modified>
</cp:coreProperties>
</file>